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8B61B" w14:textId="0AB86DD9" w:rsidR="00A57A9E" w:rsidRDefault="007168F1" w:rsidP="005B6268">
      <w:pPr>
        <w:jc w:val="right"/>
      </w:pPr>
      <w:r>
        <w:fldChar w:fldCharType="begin"/>
      </w:r>
      <w:r>
        <w:instrText xml:space="preserve"> INCLUDEPICTURE "https://upload.wikimedia.org/wikipedia/commons/thumb/9/95/USC_Annenberg_logo.svg/2560px-USC_Annenberg_logo.svg.png" \* MERGEFORMATINET </w:instrText>
      </w:r>
      <w:r>
        <w:fldChar w:fldCharType="separate"/>
      </w:r>
      <w:r>
        <w:rPr>
          <w:noProof/>
        </w:rPr>
        <w:drawing>
          <wp:inline distT="0" distB="0" distL="0" distR="0" wp14:anchorId="469C8446" wp14:editId="4360A27C">
            <wp:extent cx="2374018" cy="666044"/>
            <wp:effectExtent l="0" t="0" r="1270" b="0"/>
            <wp:docPr id="1888262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4046" cy="685691"/>
                    </a:xfrm>
                    <a:prstGeom prst="rect">
                      <a:avLst/>
                    </a:prstGeom>
                    <a:noFill/>
                    <a:ln>
                      <a:noFill/>
                    </a:ln>
                  </pic:spPr>
                </pic:pic>
              </a:graphicData>
            </a:graphic>
          </wp:inline>
        </w:drawing>
      </w:r>
      <w:r>
        <w:fldChar w:fldCharType="end"/>
      </w:r>
    </w:p>
    <w:p w14:paraId="36223EC9" w14:textId="469CC569" w:rsidR="007168F1" w:rsidRPr="000A7D5A" w:rsidRDefault="007168F1" w:rsidP="007168F1">
      <w:pPr>
        <w:jc w:val="right"/>
        <w:rPr>
          <w:rFonts w:ascii="Source Sans Pro" w:hAnsi="Source Sans Pro"/>
          <w:sz w:val="21"/>
          <w:szCs w:val="21"/>
          <w:lang w:val="es-ES"/>
        </w:rPr>
      </w:pPr>
      <w:r w:rsidRPr="000A7D5A">
        <w:rPr>
          <w:rFonts w:ascii="Source Sans Pro" w:hAnsi="Source Sans Pro"/>
          <w:sz w:val="21"/>
          <w:szCs w:val="21"/>
          <w:lang w:val="es-ES"/>
        </w:rPr>
        <w:t>Contact:</w:t>
      </w:r>
      <w:r w:rsidRPr="000A7D5A">
        <w:rPr>
          <w:rFonts w:ascii="Source Sans Pro" w:hAnsi="Source Sans Pro"/>
          <w:sz w:val="21"/>
          <w:szCs w:val="21"/>
          <w:lang w:val="es-ES"/>
        </w:rPr>
        <w:br/>
        <w:t>Maria Leyva- Hernandez</w:t>
      </w:r>
      <w:r w:rsidRPr="000A7D5A">
        <w:rPr>
          <w:rFonts w:ascii="Source Sans Pro" w:hAnsi="Source Sans Pro"/>
          <w:sz w:val="21"/>
          <w:szCs w:val="21"/>
          <w:lang w:val="es-ES"/>
        </w:rPr>
        <w:br/>
      </w:r>
      <w:r w:rsidRPr="000A7D5A">
        <w:rPr>
          <w:rFonts w:ascii="Source Sans Pro" w:hAnsi="Source Sans Pro"/>
          <w:sz w:val="21"/>
          <w:szCs w:val="21"/>
          <w:lang w:val="es-ES"/>
        </w:rPr>
        <w:fldChar w:fldCharType="begin"/>
      </w:r>
      <w:r w:rsidRPr="000A7D5A">
        <w:rPr>
          <w:rFonts w:ascii="Source Sans Pro" w:hAnsi="Source Sans Pro"/>
          <w:sz w:val="21"/>
          <w:szCs w:val="21"/>
          <w:lang w:val="es-ES"/>
        </w:rPr>
        <w:instrText>HYPERLINK "mailto:leyvaher@usc.edu"</w:instrText>
      </w:r>
      <w:r w:rsidRPr="000A7D5A">
        <w:rPr>
          <w:rFonts w:ascii="Source Sans Pro" w:hAnsi="Source Sans Pro"/>
          <w:sz w:val="21"/>
          <w:szCs w:val="21"/>
          <w:lang w:val="es-ES"/>
        </w:rPr>
        <w:fldChar w:fldCharType="separate"/>
      </w:r>
      <w:r w:rsidRPr="000A7D5A">
        <w:rPr>
          <w:rStyle w:val="Hyperlink"/>
          <w:rFonts w:ascii="Source Sans Pro" w:hAnsi="Source Sans Pro"/>
          <w:sz w:val="21"/>
          <w:szCs w:val="21"/>
          <w:lang w:val="es-ES"/>
        </w:rPr>
        <w:t>leyvaher@usc.edu</w:t>
      </w:r>
      <w:r w:rsidRPr="000A7D5A">
        <w:rPr>
          <w:rFonts w:ascii="Source Sans Pro" w:hAnsi="Source Sans Pro"/>
          <w:sz w:val="21"/>
          <w:szCs w:val="21"/>
          <w:lang w:val="es-ES"/>
        </w:rPr>
        <w:fldChar w:fldCharType="end"/>
      </w:r>
    </w:p>
    <w:p w14:paraId="35E64B14" w14:textId="6CDED650" w:rsidR="00840C95" w:rsidRPr="000A7D5A" w:rsidRDefault="00E16539" w:rsidP="0059429F">
      <w:pPr>
        <w:rPr>
          <w:rFonts w:ascii="Source Sans Pro" w:hAnsi="Source Sans Pro"/>
          <w:b/>
          <w:bCs/>
          <w:sz w:val="40"/>
          <w:szCs w:val="40"/>
        </w:rPr>
      </w:pPr>
      <w:r w:rsidRPr="000A7D5A">
        <w:rPr>
          <w:rFonts w:ascii="Source Sans Pro" w:hAnsi="Source Sans Pro"/>
          <w:b/>
          <w:bCs/>
          <w:sz w:val="40"/>
          <w:szCs w:val="40"/>
        </w:rPr>
        <w:t xml:space="preserve">As K-pop targets U.S. market, </w:t>
      </w:r>
      <w:r w:rsidR="004868FC" w:rsidRPr="000A7D5A">
        <w:rPr>
          <w:rFonts w:ascii="Source Sans Pro" w:hAnsi="Source Sans Pro"/>
          <w:b/>
          <w:bCs/>
          <w:sz w:val="40"/>
          <w:szCs w:val="40"/>
        </w:rPr>
        <w:t>USC report shows genre losing cultural identit</w:t>
      </w:r>
      <w:r w:rsidR="00644CA0" w:rsidRPr="000A7D5A">
        <w:rPr>
          <w:rFonts w:ascii="Source Sans Pro" w:hAnsi="Source Sans Pro"/>
          <w:b/>
          <w:bCs/>
          <w:sz w:val="40"/>
          <w:szCs w:val="40"/>
        </w:rPr>
        <w:t>y</w:t>
      </w:r>
    </w:p>
    <w:p w14:paraId="0BF10E48" w14:textId="3D57999B" w:rsidR="00D74D86" w:rsidRPr="009E3F2E" w:rsidRDefault="00960D49" w:rsidP="0059429F">
      <w:pPr>
        <w:rPr>
          <w:rFonts w:ascii="Source Sans Pro" w:hAnsi="Source Sans Pro"/>
          <w:sz w:val="22"/>
          <w:szCs w:val="22"/>
        </w:rPr>
      </w:pPr>
      <w:r w:rsidRPr="009E3F2E">
        <w:rPr>
          <w:rFonts w:ascii="Source Sans Pro" w:hAnsi="Source Sans Pro"/>
          <w:sz w:val="22"/>
          <w:szCs w:val="22"/>
        </w:rPr>
        <w:t>Los Angeles, C</w:t>
      </w:r>
      <w:r w:rsidR="00A92021" w:rsidRPr="009E3F2E">
        <w:rPr>
          <w:rFonts w:ascii="Source Sans Pro" w:hAnsi="Source Sans Pro"/>
          <w:sz w:val="22"/>
          <w:szCs w:val="22"/>
        </w:rPr>
        <w:t>A—</w:t>
      </w:r>
      <w:r w:rsidR="00265960" w:rsidRPr="009E3F2E">
        <w:rPr>
          <w:rFonts w:ascii="Source Sans Pro" w:hAnsi="Source Sans Pro"/>
          <w:sz w:val="22"/>
          <w:szCs w:val="22"/>
        </w:rPr>
        <w:t>December 1, 2025—</w:t>
      </w:r>
      <w:r w:rsidR="00F62304" w:rsidRPr="009E3F2E">
        <w:rPr>
          <w:rFonts w:ascii="Source Sans Pro" w:hAnsi="Source Sans Pro"/>
          <w:sz w:val="22"/>
          <w:szCs w:val="22"/>
        </w:rPr>
        <w:t>K-pop may be breaking global charts</w:t>
      </w:r>
      <w:r w:rsidR="005960D9" w:rsidRPr="009E3F2E">
        <w:rPr>
          <w:rFonts w:ascii="Source Sans Pro" w:hAnsi="Source Sans Pro"/>
          <w:sz w:val="22"/>
          <w:szCs w:val="22"/>
        </w:rPr>
        <w:t xml:space="preserve">, but </w:t>
      </w:r>
      <w:r w:rsidR="002E238A" w:rsidRPr="009E3F2E">
        <w:rPr>
          <w:rFonts w:ascii="Source Sans Pro" w:hAnsi="Source Sans Pro"/>
          <w:sz w:val="22"/>
          <w:szCs w:val="22"/>
        </w:rPr>
        <w:t>according</w:t>
      </w:r>
      <w:r w:rsidR="005960D9" w:rsidRPr="009E3F2E">
        <w:rPr>
          <w:rFonts w:ascii="Source Sans Pro" w:hAnsi="Source Sans Pro"/>
          <w:sz w:val="22"/>
          <w:szCs w:val="22"/>
        </w:rPr>
        <w:t xml:space="preserve"> to </w:t>
      </w:r>
      <w:r w:rsidR="005B6268" w:rsidRPr="009E3F2E">
        <w:rPr>
          <w:rFonts w:ascii="Source Sans Pro" w:hAnsi="Source Sans Pro"/>
          <w:sz w:val="22"/>
          <w:szCs w:val="22"/>
        </w:rPr>
        <w:t xml:space="preserve">startling </w:t>
      </w:r>
      <w:r w:rsidR="005960D9" w:rsidRPr="009E3F2E">
        <w:rPr>
          <w:rFonts w:ascii="Source Sans Pro" w:hAnsi="Source Sans Pro"/>
          <w:sz w:val="22"/>
          <w:szCs w:val="22"/>
        </w:rPr>
        <w:t xml:space="preserve">new USC Anneberg research, </w:t>
      </w:r>
      <w:r w:rsidR="00D74D86" w:rsidRPr="009E3F2E">
        <w:rPr>
          <w:rFonts w:ascii="Source Sans Pro" w:hAnsi="Source Sans Pro"/>
          <w:sz w:val="22"/>
          <w:szCs w:val="22"/>
        </w:rPr>
        <w:t>it</w:t>
      </w:r>
      <w:r w:rsidR="005960D9" w:rsidRPr="009E3F2E">
        <w:rPr>
          <w:rFonts w:ascii="Source Sans Pro" w:hAnsi="Source Sans Pro"/>
          <w:sz w:val="22"/>
          <w:szCs w:val="22"/>
        </w:rPr>
        <w:t xml:space="preserve"> </w:t>
      </w:r>
      <w:r w:rsidR="00D74D86" w:rsidRPr="009E3F2E">
        <w:rPr>
          <w:rFonts w:ascii="Source Sans Pro" w:hAnsi="Source Sans Pro"/>
          <w:sz w:val="22"/>
          <w:szCs w:val="22"/>
        </w:rPr>
        <w:t xml:space="preserve">is </w:t>
      </w:r>
      <w:r w:rsidR="005960D9" w:rsidRPr="009E3F2E">
        <w:rPr>
          <w:rFonts w:ascii="Source Sans Pro" w:hAnsi="Source Sans Pro"/>
          <w:sz w:val="22"/>
          <w:szCs w:val="22"/>
        </w:rPr>
        <w:t xml:space="preserve">paying a cultural price. </w:t>
      </w:r>
    </w:p>
    <w:p w14:paraId="7004B70F" w14:textId="36973CB3" w:rsidR="00AB6AF8" w:rsidRPr="009E3F2E" w:rsidRDefault="005960D9">
      <w:pPr>
        <w:rPr>
          <w:rFonts w:ascii="Source Sans Pro" w:hAnsi="Source Sans Pro"/>
          <w:sz w:val="22"/>
          <w:szCs w:val="22"/>
        </w:rPr>
      </w:pPr>
      <w:r w:rsidRPr="009E3F2E">
        <w:rPr>
          <w:rFonts w:ascii="Source Sans Pro" w:hAnsi="Source Sans Pro"/>
          <w:sz w:val="22"/>
          <w:szCs w:val="22"/>
        </w:rPr>
        <w:t xml:space="preserve">The study finds that many Korean acts are softening their </w:t>
      </w:r>
      <w:r w:rsidR="00972747" w:rsidRPr="009E3F2E">
        <w:rPr>
          <w:rFonts w:ascii="Source Sans Pro" w:hAnsi="Source Sans Pro"/>
          <w:sz w:val="22"/>
          <w:szCs w:val="22"/>
        </w:rPr>
        <w:t>acoustic</w:t>
      </w:r>
      <w:r w:rsidRPr="009E3F2E">
        <w:rPr>
          <w:rFonts w:ascii="Source Sans Pro" w:hAnsi="Source Sans Pro"/>
          <w:sz w:val="22"/>
          <w:szCs w:val="22"/>
        </w:rPr>
        <w:t xml:space="preserve"> identity and embracing English-</w:t>
      </w:r>
      <w:r w:rsidR="002E238A" w:rsidRPr="009E3F2E">
        <w:rPr>
          <w:rFonts w:ascii="Source Sans Pro" w:hAnsi="Source Sans Pro"/>
          <w:sz w:val="22"/>
          <w:szCs w:val="22"/>
        </w:rPr>
        <w:t xml:space="preserve">heavy pop formulas to break through in the U.S.––raising urgent questions about what “K-pop” will even mean in the next decade. </w:t>
      </w:r>
    </w:p>
    <w:p w14:paraId="0CE8F219" w14:textId="77777777" w:rsidR="007C78CA" w:rsidRPr="009E3F2E" w:rsidRDefault="00AB6AF8">
      <w:pPr>
        <w:rPr>
          <w:rFonts w:ascii="Source Sans Pro" w:hAnsi="Source Sans Pro"/>
          <w:sz w:val="22"/>
          <w:szCs w:val="22"/>
        </w:rPr>
      </w:pPr>
      <w:r w:rsidRPr="009E3F2E">
        <w:rPr>
          <w:rFonts w:ascii="Source Sans Pro" w:hAnsi="Source Sans Pro"/>
          <w:sz w:val="22"/>
          <w:szCs w:val="22"/>
        </w:rPr>
        <w:t xml:space="preserve">“K-pop didn’t become a global force by sounding like everything else,” said Dr. </w:t>
      </w:r>
      <w:r w:rsidRPr="009E3F2E">
        <w:rPr>
          <w:rFonts w:ascii="Source Sans Pro" w:hAnsi="Source Sans Pro"/>
          <w:sz w:val="22"/>
          <w:szCs w:val="22"/>
        </w:rPr>
        <w:t>Hye Jin Lee</w:t>
      </w:r>
      <w:r w:rsidRPr="009E3F2E">
        <w:rPr>
          <w:rFonts w:ascii="Source Sans Pro" w:hAnsi="Source Sans Pro"/>
          <w:sz w:val="22"/>
          <w:szCs w:val="22"/>
        </w:rPr>
        <w:t>, a USC Annenberg professor specializing in K-pop, transnational fandoms, and global media flows. “What we’re seeing now is not just musical adaptation but cultural negotiation. The U.S. market still acts as a gatekeeper, and Korean artists are adjusting their identity to pass through.”</w:t>
      </w:r>
    </w:p>
    <w:p w14:paraId="17CE847C" w14:textId="2D4CA164" w:rsidR="007C78CA" w:rsidRPr="000C7E4A" w:rsidRDefault="00EF10F5" w:rsidP="007C78CA">
      <w:pPr>
        <w:rPr>
          <w:rFonts w:ascii="Source Sans Pro" w:hAnsi="Source Sans Pro"/>
          <w:b/>
          <w:bCs/>
          <w:sz w:val="28"/>
          <w:szCs w:val="28"/>
        </w:rPr>
      </w:pPr>
      <w:r w:rsidRPr="009E3F2E">
        <w:rPr>
          <w:rFonts w:ascii="Source Sans Pro" w:hAnsi="Source Sans Pro"/>
          <w:b/>
          <w:bCs/>
          <w:sz w:val="28"/>
          <w:szCs w:val="28"/>
        </w:rPr>
        <w:t>U.S. Market Pressure Reshaping Korean Music</w:t>
      </w:r>
      <w:r w:rsidR="000C7E4A">
        <w:rPr>
          <w:rFonts w:ascii="Source Sans Pro" w:hAnsi="Source Sans Pro"/>
          <w:b/>
          <w:bCs/>
          <w:sz w:val="28"/>
          <w:szCs w:val="28"/>
        </w:rPr>
        <w:br/>
      </w:r>
      <w:r w:rsidR="007C78CA" w:rsidRPr="009E3F2E">
        <w:rPr>
          <w:rFonts w:ascii="Source Sans Pro" w:hAnsi="Source Sans Pro"/>
          <w:sz w:val="22"/>
          <w:szCs w:val="22"/>
        </w:rPr>
        <w:t>According to the study, this shift is linked directly to the industry’s global strategy. While K-pop is widely consumed across Asia, Latin America, and Europe, researchers found that record labels continue to view success in the U.S. as the benchmark for true “global” legitimacy.</w:t>
      </w:r>
    </w:p>
    <w:p w14:paraId="41FAED7E" w14:textId="5352436E" w:rsidR="007C78CA" w:rsidRPr="009E3F2E" w:rsidRDefault="007C78CA" w:rsidP="007C78CA">
      <w:pPr>
        <w:rPr>
          <w:rFonts w:ascii="Source Sans Pro" w:hAnsi="Source Sans Pro"/>
          <w:sz w:val="22"/>
          <w:szCs w:val="22"/>
        </w:rPr>
      </w:pPr>
      <w:r w:rsidRPr="009E3F2E">
        <w:rPr>
          <w:rFonts w:ascii="Source Sans Pro" w:hAnsi="Source Sans Pro"/>
          <w:sz w:val="22"/>
          <w:szCs w:val="22"/>
        </w:rPr>
        <w:t>The report highlights several driving forces:</w:t>
      </w:r>
    </w:p>
    <w:p w14:paraId="0F8F6402" w14:textId="2295CA91" w:rsidR="007C78CA" w:rsidRPr="009E3F2E" w:rsidRDefault="007C78CA" w:rsidP="007C78CA">
      <w:pPr>
        <w:pStyle w:val="ListParagraph"/>
        <w:numPr>
          <w:ilvl w:val="0"/>
          <w:numId w:val="2"/>
        </w:numPr>
        <w:rPr>
          <w:rFonts w:ascii="Source Sans Pro" w:hAnsi="Source Sans Pro"/>
          <w:sz w:val="22"/>
          <w:szCs w:val="22"/>
        </w:rPr>
      </w:pPr>
      <w:r w:rsidRPr="009E3F2E">
        <w:rPr>
          <w:rFonts w:ascii="Source Sans Pro" w:hAnsi="Source Sans Pro"/>
          <w:b/>
          <w:bCs/>
          <w:sz w:val="22"/>
          <w:szCs w:val="22"/>
        </w:rPr>
        <w:t>Radio Gatekeeping:</w:t>
      </w:r>
      <w:r w:rsidRPr="009E3F2E">
        <w:rPr>
          <w:rFonts w:ascii="Source Sans Pro" w:hAnsi="Source Sans Pro"/>
          <w:sz w:val="22"/>
          <w:szCs w:val="22"/>
        </w:rPr>
        <w:t xml:space="preserve"> U.S. radio remains resistant to non-English music unless it fits familiar sonic templates.</w:t>
      </w:r>
    </w:p>
    <w:p w14:paraId="0FEBE166" w14:textId="62BB7D81" w:rsidR="007C78CA" w:rsidRPr="009E3F2E" w:rsidRDefault="007C78CA" w:rsidP="007C78CA">
      <w:pPr>
        <w:pStyle w:val="ListParagraph"/>
        <w:numPr>
          <w:ilvl w:val="0"/>
          <w:numId w:val="2"/>
        </w:numPr>
        <w:rPr>
          <w:rFonts w:ascii="Source Sans Pro" w:hAnsi="Source Sans Pro"/>
          <w:sz w:val="22"/>
          <w:szCs w:val="22"/>
        </w:rPr>
      </w:pPr>
      <w:r w:rsidRPr="009E3F2E">
        <w:rPr>
          <w:rFonts w:ascii="Source Sans Pro" w:hAnsi="Source Sans Pro"/>
          <w:b/>
          <w:bCs/>
          <w:sz w:val="22"/>
          <w:szCs w:val="22"/>
        </w:rPr>
        <w:t>Grammy Eligibility</w:t>
      </w:r>
      <w:r w:rsidRPr="009E3F2E">
        <w:rPr>
          <w:rFonts w:ascii="Source Sans Pro" w:hAnsi="Source Sans Pro"/>
          <w:sz w:val="22"/>
          <w:szCs w:val="22"/>
        </w:rPr>
        <w:t>: Major labels increasingly prioritize English releases to position artists for Grammy recognition.</w:t>
      </w:r>
    </w:p>
    <w:p w14:paraId="2097017C" w14:textId="300EC90C" w:rsidR="007C78CA" w:rsidRPr="009E3F2E" w:rsidRDefault="007C78CA" w:rsidP="007C78CA">
      <w:pPr>
        <w:pStyle w:val="ListParagraph"/>
        <w:numPr>
          <w:ilvl w:val="0"/>
          <w:numId w:val="2"/>
        </w:numPr>
        <w:rPr>
          <w:rFonts w:ascii="Source Sans Pro" w:hAnsi="Source Sans Pro"/>
          <w:sz w:val="22"/>
          <w:szCs w:val="22"/>
        </w:rPr>
      </w:pPr>
      <w:r w:rsidRPr="009E3F2E">
        <w:rPr>
          <w:rFonts w:ascii="Source Sans Pro" w:hAnsi="Source Sans Pro"/>
          <w:b/>
          <w:bCs/>
          <w:sz w:val="22"/>
          <w:szCs w:val="22"/>
        </w:rPr>
        <w:t>Streaming Algorithms</w:t>
      </w:r>
      <w:r w:rsidRPr="009E3F2E">
        <w:rPr>
          <w:rFonts w:ascii="Source Sans Pro" w:hAnsi="Source Sans Pro"/>
          <w:sz w:val="22"/>
          <w:szCs w:val="22"/>
        </w:rPr>
        <w:t>: Global playlists often reward songs that resemble U.S. Top 40 production norms.</w:t>
      </w:r>
    </w:p>
    <w:p w14:paraId="6E691598" w14:textId="6863ED96" w:rsidR="007C78CA" w:rsidRPr="009E3F2E" w:rsidRDefault="007C78CA" w:rsidP="007C78CA">
      <w:pPr>
        <w:pStyle w:val="ListParagraph"/>
        <w:numPr>
          <w:ilvl w:val="0"/>
          <w:numId w:val="2"/>
        </w:numPr>
        <w:rPr>
          <w:rFonts w:ascii="Source Sans Pro" w:hAnsi="Source Sans Pro"/>
          <w:sz w:val="22"/>
          <w:szCs w:val="22"/>
        </w:rPr>
      </w:pPr>
      <w:r w:rsidRPr="009E3F2E">
        <w:rPr>
          <w:rFonts w:ascii="Source Sans Pro" w:hAnsi="Source Sans Pro"/>
          <w:b/>
          <w:bCs/>
          <w:sz w:val="22"/>
          <w:szCs w:val="22"/>
        </w:rPr>
        <w:t>Brand Partnerships:</w:t>
      </w:r>
      <w:r w:rsidRPr="009E3F2E">
        <w:rPr>
          <w:rFonts w:ascii="Source Sans Pro" w:hAnsi="Source Sans Pro"/>
          <w:sz w:val="22"/>
          <w:szCs w:val="22"/>
        </w:rPr>
        <w:t xml:space="preserve"> Sponsors prefer English-language material for commercial sync placements.</w:t>
      </w:r>
    </w:p>
    <w:p w14:paraId="4137F666" w14:textId="77777777" w:rsidR="008C0E7B" w:rsidRPr="009E3F2E" w:rsidRDefault="007C78CA" w:rsidP="007C78CA">
      <w:pPr>
        <w:rPr>
          <w:rFonts w:ascii="Source Sans Pro" w:hAnsi="Source Sans Pro"/>
          <w:sz w:val="22"/>
          <w:szCs w:val="22"/>
        </w:rPr>
      </w:pPr>
      <w:r w:rsidRPr="009E3F2E">
        <w:rPr>
          <w:rFonts w:ascii="Source Sans Pro" w:hAnsi="Source Sans Pro"/>
          <w:sz w:val="22"/>
          <w:szCs w:val="22"/>
        </w:rPr>
        <w:t xml:space="preserve">“Global doesn’t mean culture-neutral,” Dr. </w:t>
      </w:r>
      <w:r w:rsidRPr="009E3F2E">
        <w:rPr>
          <w:rFonts w:ascii="Source Sans Pro" w:hAnsi="Source Sans Pro"/>
          <w:sz w:val="22"/>
          <w:szCs w:val="22"/>
        </w:rPr>
        <w:t>Lee</w:t>
      </w:r>
      <w:r w:rsidRPr="009E3F2E">
        <w:rPr>
          <w:rFonts w:ascii="Source Sans Pro" w:hAnsi="Source Sans Pro"/>
          <w:sz w:val="22"/>
          <w:szCs w:val="22"/>
        </w:rPr>
        <w:t xml:space="preserve"> added. “But the industry often behaves like it does.”</w:t>
      </w:r>
    </w:p>
    <w:p w14:paraId="4C526E49" w14:textId="11A47B84" w:rsidR="00073DF6" w:rsidRPr="000C7E4A" w:rsidRDefault="00427BB4" w:rsidP="00073DF6">
      <w:pPr>
        <w:rPr>
          <w:rFonts w:ascii="Source Sans Pro" w:hAnsi="Source Sans Pro"/>
          <w:b/>
          <w:bCs/>
          <w:sz w:val="28"/>
          <w:szCs w:val="28"/>
        </w:rPr>
      </w:pPr>
      <w:r w:rsidRPr="009E3F2E">
        <w:rPr>
          <w:rFonts w:ascii="Source Sans Pro" w:hAnsi="Source Sans Pro"/>
          <w:b/>
          <w:bCs/>
          <w:sz w:val="28"/>
          <w:szCs w:val="28"/>
        </w:rPr>
        <w:lastRenderedPageBreak/>
        <w:t>Fans Are Noticing the Shift</w:t>
      </w:r>
      <w:r w:rsidR="000C7E4A">
        <w:rPr>
          <w:rFonts w:ascii="Source Sans Pro" w:hAnsi="Source Sans Pro"/>
          <w:b/>
          <w:bCs/>
          <w:sz w:val="28"/>
          <w:szCs w:val="28"/>
        </w:rPr>
        <w:br/>
      </w:r>
      <w:r w:rsidR="00073DF6" w:rsidRPr="009E3F2E">
        <w:rPr>
          <w:rFonts w:ascii="Source Sans Pro" w:hAnsi="Source Sans Pro"/>
          <w:sz w:val="22"/>
          <w:szCs w:val="22"/>
        </w:rPr>
        <w:t>The report also incorporates survey responses from over 3,000 global fans, many of whom expressed concern that K-pop’s unique identity—rooted in multilingualism, genre experimentation, and high-concept storytelling—is fading as groups chase Western validation.</w:t>
      </w:r>
      <w:r w:rsidR="00073DF6" w:rsidRPr="009E3F2E">
        <w:rPr>
          <w:rFonts w:ascii="Source Sans Pro" w:hAnsi="Source Sans Pro"/>
          <w:sz w:val="22"/>
          <w:szCs w:val="22"/>
        </w:rPr>
        <w:t xml:space="preserve"> </w:t>
      </w:r>
      <w:r w:rsidR="00073DF6" w:rsidRPr="009E3F2E">
        <w:rPr>
          <w:rFonts w:ascii="Source Sans Pro" w:hAnsi="Source Sans Pro"/>
          <w:sz w:val="22"/>
          <w:szCs w:val="22"/>
        </w:rPr>
        <w:t>Fans cited examples such as:</w:t>
      </w:r>
    </w:p>
    <w:p w14:paraId="4FB15CBC" w14:textId="77777777" w:rsidR="00073DF6" w:rsidRPr="009E3F2E" w:rsidRDefault="00073DF6" w:rsidP="00073DF6">
      <w:pPr>
        <w:pStyle w:val="ListParagraph"/>
        <w:numPr>
          <w:ilvl w:val="0"/>
          <w:numId w:val="2"/>
        </w:numPr>
        <w:rPr>
          <w:rFonts w:ascii="Source Sans Pro" w:hAnsi="Source Sans Pro"/>
          <w:sz w:val="22"/>
          <w:szCs w:val="22"/>
        </w:rPr>
      </w:pPr>
      <w:r w:rsidRPr="009E3F2E">
        <w:rPr>
          <w:rFonts w:ascii="Source Sans Pro" w:hAnsi="Source Sans Pro"/>
          <w:sz w:val="22"/>
          <w:szCs w:val="22"/>
        </w:rPr>
        <w:t>English-only releases that “sound like any Western pop group.”</w:t>
      </w:r>
    </w:p>
    <w:p w14:paraId="6968DEA3" w14:textId="77777777" w:rsidR="00073DF6" w:rsidRPr="009E3F2E" w:rsidRDefault="00073DF6" w:rsidP="00073DF6">
      <w:pPr>
        <w:pStyle w:val="ListParagraph"/>
        <w:numPr>
          <w:ilvl w:val="0"/>
          <w:numId w:val="2"/>
        </w:numPr>
        <w:rPr>
          <w:rFonts w:ascii="Source Sans Pro" w:hAnsi="Source Sans Pro"/>
          <w:sz w:val="22"/>
          <w:szCs w:val="22"/>
        </w:rPr>
      </w:pPr>
      <w:r w:rsidRPr="009E3F2E">
        <w:rPr>
          <w:rFonts w:ascii="Source Sans Pro" w:hAnsi="Source Sans Pro"/>
          <w:sz w:val="22"/>
          <w:szCs w:val="22"/>
        </w:rPr>
        <w:t>Music videos with fewer culturally specific visuals.</w:t>
      </w:r>
    </w:p>
    <w:p w14:paraId="72C659DE" w14:textId="6C1E81DD" w:rsidR="00073DF6" w:rsidRPr="009E3F2E" w:rsidRDefault="00073DF6" w:rsidP="00073DF6">
      <w:pPr>
        <w:pStyle w:val="ListParagraph"/>
        <w:numPr>
          <w:ilvl w:val="0"/>
          <w:numId w:val="2"/>
        </w:numPr>
        <w:rPr>
          <w:rFonts w:ascii="Source Sans Pro" w:hAnsi="Source Sans Pro"/>
          <w:sz w:val="22"/>
          <w:szCs w:val="22"/>
        </w:rPr>
      </w:pPr>
      <w:r w:rsidRPr="009E3F2E">
        <w:rPr>
          <w:rFonts w:ascii="Source Sans Pro" w:hAnsi="Source Sans Pro"/>
          <w:sz w:val="22"/>
          <w:szCs w:val="22"/>
        </w:rPr>
        <w:t>Albums designed primarily for U.S. touring and radio markets rather than Korean comeback cycles.</w:t>
      </w:r>
    </w:p>
    <w:p w14:paraId="51B34475" w14:textId="77777777" w:rsidR="00073DF6" w:rsidRPr="009E3F2E" w:rsidRDefault="00073DF6" w:rsidP="00073DF6">
      <w:pPr>
        <w:rPr>
          <w:rFonts w:ascii="Source Sans Pro" w:hAnsi="Source Sans Pro"/>
          <w:sz w:val="22"/>
          <w:szCs w:val="22"/>
        </w:rPr>
      </w:pPr>
      <w:r w:rsidRPr="009E3F2E">
        <w:rPr>
          <w:rFonts w:ascii="Source Sans Pro" w:hAnsi="Source Sans Pro"/>
          <w:sz w:val="22"/>
          <w:szCs w:val="22"/>
        </w:rPr>
        <w:t>Yet, the study acknowledges that some fans support the shift, viewing it as a way for artists to receive recognition in a highly competitive global industry.</w:t>
      </w:r>
    </w:p>
    <w:p w14:paraId="1A872337" w14:textId="279F9002" w:rsidR="00092F35" w:rsidRPr="000C7E4A" w:rsidRDefault="00092F35" w:rsidP="00092F35">
      <w:pPr>
        <w:rPr>
          <w:rFonts w:ascii="Source Sans Pro" w:hAnsi="Source Sans Pro"/>
          <w:b/>
          <w:bCs/>
          <w:sz w:val="28"/>
          <w:szCs w:val="28"/>
        </w:rPr>
      </w:pPr>
      <w:r w:rsidRPr="009E3F2E">
        <w:rPr>
          <w:rFonts w:ascii="Source Sans Pro" w:hAnsi="Source Sans Pro"/>
          <w:b/>
          <w:bCs/>
          <w:sz w:val="28"/>
          <w:szCs w:val="28"/>
        </w:rPr>
        <w:t>Why This Matters Now</w:t>
      </w:r>
      <w:r w:rsidR="000C7E4A">
        <w:rPr>
          <w:rFonts w:ascii="Source Sans Pro" w:hAnsi="Source Sans Pro"/>
          <w:b/>
          <w:bCs/>
          <w:sz w:val="28"/>
          <w:szCs w:val="28"/>
        </w:rPr>
        <w:br/>
      </w:r>
      <w:r w:rsidRPr="009E3F2E">
        <w:rPr>
          <w:rFonts w:ascii="Source Sans Pro" w:hAnsi="Source Sans Pro"/>
          <w:sz w:val="22"/>
          <w:szCs w:val="22"/>
        </w:rPr>
        <w:t>With K-pop projected to exceed $20 billion in global value by 2030, the findings reveal an urgent tension at the heart of its expansion:</w:t>
      </w:r>
    </w:p>
    <w:p w14:paraId="473CF677" w14:textId="1AB6F7DE" w:rsidR="00092F35" w:rsidRPr="009E3F2E" w:rsidRDefault="00092F35" w:rsidP="00092F35">
      <w:pPr>
        <w:rPr>
          <w:rFonts w:ascii="Source Sans Pro" w:hAnsi="Source Sans Pro"/>
          <w:sz w:val="22"/>
          <w:szCs w:val="22"/>
        </w:rPr>
      </w:pPr>
      <w:r w:rsidRPr="009E3F2E">
        <w:rPr>
          <w:rFonts w:ascii="Source Sans Pro" w:hAnsi="Source Sans Pro"/>
          <w:sz w:val="22"/>
          <w:szCs w:val="22"/>
        </w:rPr>
        <w:t>Can K-pop maintain its cultural identity while trying to dominate the world’s biggest music market?</w:t>
      </w:r>
    </w:p>
    <w:p w14:paraId="4D819CA9" w14:textId="45FBB20C" w:rsidR="00696DC5" w:rsidRPr="00696DC5" w:rsidRDefault="00092F35" w:rsidP="00696DC5">
      <w:pPr>
        <w:rPr>
          <w:rFonts w:ascii="Source Sans Pro" w:hAnsi="Source Sans Pro"/>
          <w:sz w:val="22"/>
          <w:szCs w:val="22"/>
        </w:rPr>
      </w:pPr>
      <w:r w:rsidRPr="009E3F2E">
        <w:rPr>
          <w:rFonts w:ascii="Source Sans Pro" w:hAnsi="Source Sans Pro"/>
          <w:sz w:val="22"/>
          <w:szCs w:val="22"/>
        </w:rPr>
        <w:t>According to the researchers, the answer will shape not only the sound of the next generation of Korean artists—but also the future of global pop culture itself.</w:t>
      </w:r>
    </w:p>
    <w:p w14:paraId="0063CE99" w14:textId="77777777" w:rsidR="00696DC5" w:rsidRPr="00696DC5" w:rsidRDefault="00FD1969" w:rsidP="00696DC5">
      <w:pPr>
        <w:spacing w:after="0" w:line="240" w:lineRule="auto"/>
        <w:rPr>
          <w:rFonts w:ascii="Source Sans Pro" w:eastAsia="Times New Roman" w:hAnsi="Source Sans Pro" w:cs="Times New Roman"/>
          <w:kern w:val="0"/>
          <w14:ligatures w14:val="none"/>
        </w:rPr>
      </w:pPr>
      <w:r w:rsidRPr="00FD1969">
        <w:rPr>
          <w:rFonts w:ascii="Source Sans Pro" w:eastAsia="Times New Roman" w:hAnsi="Source Sans Pro" w:cs="Times New Roman"/>
          <w:noProof/>
          <w:kern w:val="0"/>
        </w:rPr>
        <w:pict w14:anchorId="58E95576">
          <v:rect id="_x0000_i1025" alt="" style="width:468pt;height:.05pt;mso-width-percent:0;mso-height-percent:0;mso-width-percent:0;mso-height-percent:0" o:hralign="center" o:hrstd="t" o:hr="t" fillcolor="#a0a0a0" stroked="f"/>
        </w:pict>
      </w:r>
    </w:p>
    <w:p w14:paraId="1D618C0B" w14:textId="2F87BC48" w:rsidR="009A400B" w:rsidRPr="005864D5" w:rsidRDefault="00696DC5" w:rsidP="005864D5">
      <w:pPr>
        <w:spacing w:before="100" w:beforeAutospacing="1" w:after="100" w:afterAutospacing="1" w:line="240" w:lineRule="auto"/>
        <w:outlineLvl w:val="2"/>
        <w:rPr>
          <w:rFonts w:ascii="Source Sans Pro" w:eastAsia="Times New Roman" w:hAnsi="Source Sans Pro" w:cs="Times New Roman"/>
          <w:b/>
          <w:bCs/>
          <w:i/>
          <w:iCs/>
          <w:color w:val="747474" w:themeColor="background2" w:themeShade="80"/>
          <w:kern w:val="0"/>
          <w:sz w:val="20"/>
          <w:szCs w:val="20"/>
          <w14:ligatures w14:val="none"/>
        </w:rPr>
      </w:pPr>
      <w:r w:rsidRPr="00696DC5">
        <w:rPr>
          <w:rFonts w:ascii="Source Sans Pro" w:eastAsia="Times New Roman" w:hAnsi="Source Sans Pro" w:cs="Times New Roman"/>
          <w:b/>
          <w:bCs/>
          <w:color w:val="747474" w:themeColor="background2" w:themeShade="80"/>
          <w:kern w:val="0"/>
          <w:sz w:val="20"/>
          <w:szCs w:val="20"/>
          <w14:ligatures w14:val="none"/>
        </w:rPr>
        <w:t>About the USC Annenberg School for Communication and Journalism</w:t>
      </w:r>
      <w:r w:rsidR="00E24BF3" w:rsidRPr="000A7D5A">
        <w:rPr>
          <w:rFonts w:ascii="Source Sans Pro" w:eastAsia="Times New Roman" w:hAnsi="Source Sans Pro" w:cs="Times New Roman"/>
          <w:b/>
          <w:bCs/>
          <w:color w:val="747474" w:themeColor="background2" w:themeShade="80"/>
          <w:kern w:val="0"/>
          <w:sz w:val="20"/>
          <w:szCs w:val="20"/>
          <w14:ligatures w14:val="none"/>
        </w:rPr>
        <w:br/>
      </w:r>
      <w:r w:rsidRPr="00696DC5">
        <w:rPr>
          <w:rFonts w:ascii="Source Sans Pro" w:eastAsia="Times New Roman" w:hAnsi="Source Sans Pro" w:cs="Times New Roman"/>
          <w:i/>
          <w:iCs/>
          <w:color w:val="747474" w:themeColor="background2" w:themeShade="80"/>
          <w:kern w:val="0"/>
          <w:sz w:val="18"/>
          <w:szCs w:val="18"/>
          <w14:ligatures w14:val="none"/>
        </w:rPr>
        <w:t>The USC Annenberg School for Communication and Journalism is a global leader in education and research at the intersection of media, culture, and communication. With top-ranked programs in journalism, public relations, communication, entertainment studies, and media analytics, USC Annenberg fosters innovation, critical inquiry, and meaningful engagement across rapidly evolving industries.</w:t>
      </w:r>
      <w:r w:rsidR="005864D5">
        <w:rPr>
          <w:rFonts w:ascii="Source Sans Pro" w:eastAsia="Times New Roman" w:hAnsi="Source Sans Pro" w:cs="Times New Roman"/>
          <w:b/>
          <w:bCs/>
          <w:i/>
          <w:iCs/>
          <w:color w:val="747474" w:themeColor="background2" w:themeShade="80"/>
          <w:kern w:val="0"/>
          <w:sz w:val="20"/>
          <w:szCs w:val="20"/>
          <w14:ligatures w14:val="none"/>
        </w:rPr>
        <w:br/>
      </w:r>
      <w:r w:rsidR="007A1258" w:rsidRPr="005864D5">
        <w:rPr>
          <w:sz w:val="22"/>
          <w:szCs w:val="22"/>
        </w:rPr>
        <w:t xml:space="preserve">Audience: </w:t>
      </w:r>
      <w:r w:rsidR="00CC06CE" w:rsidRPr="005864D5">
        <w:rPr>
          <w:sz w:val="22"/>
          <w:szCs w:val="22"/>
        </w:rPr>
        <w:t>K-Pop</w:t>
      </w:r>
      <w:r w:rsidR="00BF0126" w:rsidRPr="005864D5">
        <w:rPr>
          <w:sz w:val="22"/>
          <w:szCs w:val="22"/>
        </w:rPr>
        <w:t xml:space="preserve"> fans</w:t>
      </w:r>
      <w:r w:rsidR="00B4666F" w:rsidRPr="005864D5">
        <w:rPr>
          <w:sz w:val="22"/>
          <w:szCs w:val="22"/>
        </w:rPr>
        <w:t xml:space="preserve"> (18-34)</w:t>
      </w:r>
      <w:r w:rsidR="00BF0126" w:rsidRPr="005864D5">
        <w:rPr>
          <w:sz w:val="22"/>
          <w:szCs w:val="22"/>
        </w:rPr>
        <w:t xml:space="preserve">, </w:t>
      </w:r>
      <w:r w:rsidR="00B4666F" w:rsidRPr="005864D5">
        <w:rPr>
          <w:sz w:val="22"/>
          <w:szCs w:val="22"/>
        </w:rPr>
        <w:t>music fans</w:t>
      </w:r>
      <w:r w:rsidR="00CC06CE" w:rsidRPr="005864D5">
        <w:rPr>
          <w:sz w:val="22"/>
          <w:szCs w:val="22"/>
        </w:rPr>
        <w:t xml:space="preserve"> (25-40)</w:t>
      </w:r>
      <w:r w:rsidR="00B4666F" w:rsidRPr="005864D5">
        <w:rPr>
          <w:sz w:val="22"/>
          <w:szCs w:val="22"/>
        </w:rPr>
        <w:t>, music industry professionals</w:t>
      </w:r>
      <w:r w:rsidR="00CC06CE" w:rsidRPr="005864D5">
        <w:rPr>
          <w:sz w:val="22"/>
          <w:szCs w:val="22"/>
        </w:rPr>
        <w:t xml:space="preserve"> (30-50)</w:t>
      </w:r>
      <w:r w:rsidR="00AA7239" w:rsidRPr="005864D5">
        <w:rPr>
          <w:rFonts w:ascii="Source Sans Pro" w:hAnsi="Source Sans Pro"/>
          <w:b/>
          <w:bCs/>
          <w:i/>
          <w:iCs/>
          <w:color w:val="000000" w:themeColor="text1"/>
          <w:sz w:val="16"/>
          <w:szCs w:val="16"/>
          <w14:textOutline w14:w="9525" w14:cap="rnd" w14:cmpd="sng" w14:algn="ctr">
            <w14:solidFill>
              <w14:schemeClr w14:val="tx1">
                <w14:lumMod w14:val="95000"/>
                <w14:lumOff w14:val="5000"/>
              </w14:schemeClr>
            </w14:solidFill>
            <w14:prstDash w14:val="solid"/>
            <w14:bevel/>
          </w14:textOutline>
          <w14:textFill>
            <w14:solidFill>
              <w14:schemeClr w14:val="tx1">
                <w14:alpha w14:val="54000"/>
              </w14:schemeClr>
            </w14:solidFill>
          </w14:textFill>
        </w:rPr>
        <w:br/>
      </w:r>
      <w:r w:rsidR="00BF0126" w:rsidRPr="005864D5">
        <w:rPr>
          <w:sz w:val="22"/>
          <w:szCs w:val="22"/>
        </w:rPr>
        <w:t xml:space="preserve">Outlet: </w:t>
      </w:r>
      <w:r w:rsidR="007A1258" w:rsidRPr="005864D5">
        <w:rPr>
          <w:sz w:val="22"/>
          <w:szCs w:val="22"/>
        </w:rPr>
        <w:t>Music industry trade publications</w:t>
      </w:r>
      <w:r w:rsidR="00354702" w:rsidRPr="005864D5">
        <w:rPr>
          <w:sz w:val="22"/>
          <w:szCs w:val="22"/>
        </w:rPr>
        <w:t>, Bi</w:t>
      </w:r>
      <w:r w:rsidR="007A1258" w:rsidRPr="005864D5">
        <w:rPr>
          <w:sz w:val="22"/>
          <w:szCs w:val="22"/>
        </w:rPr>
        <w:t xml:space="preserve">llboard, </w:t>
      </w:r>
      <w:r w:rsidR="00354702" w:rsidRPr="005864D5">
        <w:rPr>
          <w:sz w:val="22"/>
          <w:szCs w:val="22"/>
        </w:rPr>
        <w:t>Variety, Forbes,</w:t>
      </w:r>
      <w:r w:rsidR="00A92F34" w:rsidRPr="005864D5">
        <w:rPr>
          <w:sz w:val="22"/>
          <w:szCs w:val="22"/>
        </w:rPr>
        <w:t xml:space="preserve"> The Hollywood Reporter, NYLON</w:t>
      </w:r>
      <w:r w:rsidR="00162E05">
        <w:br w:type="page"/>
      </w:r>
    </w:p>
    <w:p w14:paraId="2CE39030" w14:textId="7FAED434" w:rsidR="008F0474" w:rsidRDefault="00487AC4" w:rsidP="0059429F">
      <w:pPr>
        <w:rPr>
          <w:b/>
          <w:bCs/>
          <w:sz w:val="36"/>
          <w:szCs w:val="36"/>
        </w:rPr>
      </w:pPr>
      <w:r w:rsidRPr="00487AC4">
        <w:rPr>
          <w:b/>
          <w:bCs/>
          <w:sz w:val="36"/>
          <w:szCs w:val="36"/>
        </w:rPr>
        <w:lastRenderedPageBreak/>
        <w:t>Can K-Pop Stay K-Pop When It’s Made for Americans?</w:t>
      </w:r>
    </w:p>
    <w:p w14:paraId="1B168DC7" w14:textId="3EC76D6A" w:rsidR="00162E05" w:rsidRPr="00162E05" w:rsidRDefault="00AA7239" w:rsidP="00162E05">
      <w:pPr>
        <w:jc w:val="center"/>
      </w:pPr>
      <w:r>
        <w:t xml:space="preserve">Thought Leadership Piece </w:t>
      </w:r>
      <w:r w:rsidR="005864D5">
        <w:t>by</w:t>
      </w:r>
      <w:r w:rsidR="00162E05">
        <w:t xml:space="preserve"> Maria Leyva- Hernandez</w:t>
      </w:r>
    </w:p>
    <w:p w14:paraId="45FDC1BA" w14:textId="4368285D" w:rsidR="003C420E" w:rsidRDefault="003C420E" w:rsidP="003C420E">
      <w:r>
        <w:t>K-pop has never been shy about its global ambitions. For more than a decade, Korean entertainment companies have invested in international tours, multilingual versions of singles, and collaborations with Western artists. But over the last few years, a deeper shift has taken hold—one that raises an uncomfortable question for fans and industry watchers alike: Can K-pop stay K-pop when it’s increasingly designed for American audiences?</w:t>
      </w:r>
    </w:p>
    <w:p w14:paraId="47C96CEC" w14:textId="77777777" w:rsidR="00B5390D" w:rsidRDefault="003C420E" w:rsidP="003C420E">
      <w:r>
        <w:t>The answer isn’t as simple as nostalgia versus progress. It’s about power. And in global music, power still sits overwhelmingly in the United States.</w:t>
      </w:r>
      <w:r w:rsidR="00254395">
        <w:t xml:space="preserve"> </w:t>
      </w:r>
      <w:r>
        <w:t>Breaking into the U.S. market has long been treated as the final badge of global legitimacy.</w:t>
      </w:r>
    </w:p>
    <w:p w14:paraId="125E9006" w14:textId="7FC00F38" w:rsidR="003C420E" w:rsidRDefault="003C420E" w:rsidP="003C420E">
      <w:r>
        <w:t xml:space="preserve"> A No. 1 debut on the Billboard 200, a performance slot on an American late-night show, a radio hit in Los Angeles or New York often </w:t>
      </w:r>
      <w:r w:rsidR="005864D5">
        <w:t>matters</w:t>
      </w:r>
      <w:r>
        <w:t xml:space="preserve"> more than chart dominance in Seoul, Jakarta, or São Paulo. As a result, the U.S. becomes not just another market, but the market. And that distinction is reshaping the very DNA of K-pop.</w:t>
      </w:r>
    </w:p>
    <w:p w14:paraId="1CC4DAD7" w14:textId="4ADD3AB1" w:rsidR="00254395" w:rsidRDefault="003C420E" w:rsidP="003C420E">
      <w:r>
        <w:t>The most visible sign of this shift is language. English-only singles, once an anomaly, are now a strategic necessity. Groups hoping for radio play are told—implicitly and explicitly—that non-English lyrics limit their chances. Streaming algorithms reward the familiar, and American pop formulas remain the blueprint. Korean acts, eager to compete, increasingly craft music that mirrors U.S. Top 40 trends: predictable buildups, muted vocal layering, and a “universal” sound that is less Korean and more generically global.</w:t>
      </w:r>
    </w:p>
    <w:p w14:paraId="46295F54" w14:textId="3E0C9FB1" w:rsidR="003C420E" w:rsidRDefault="003C420E" w:rsidP="003C420E">
      <w:r>
        <w:t>But “universal” is often just another word for “Western.”</w:t>
      </w:r>
    </w:p>
    <w:p w14:paraId="3D0116F2" w14:textId="2F7B4456" w:rsidR="003C420E" w:rsidRDefault="0050021B" w:rsidP="003C420E">
      <w:r w:rsidRPr="0050021B">
        <w:t xml:space="preserve">Part of the pressure comes from the sheer cost of producing and promoting a K-pop group. As reported by industry analysts, debuting a typical five-member group can cost up to ₩900 million KRW (about $786,000 USD), just for initial training. Add in album production, music videos, and promotional campaigns—and the total for a single group can easily exceed </w:t>
      </w:r>
      <w:hyperlink r:id="rId8" w:history="1">
        <w:r w:rsidRPr="00161DAE">
          <w:rPr>
            <w:rStyle w:val="Hyperlink"/>
          </w:rPr>
          <w:t>$1 million USD</w:t>
        </w:r>
      </w:hyperlink>
      <w:r w:rsidR="003C420E">
        <w:t>.</w:t>
      </w:r>
    </w:p>
    <w:p w14:paraId="637BABE1" w14:textId="71C55CA6" w:rsidR="003C420E" w:rsidRDefault="00161DAE" w:rsidP="003C420E">
      <w:r w:rsidRPr="00161DAE">
        <w:t>In that context, prioritizing a U.S.-ready, broadly palatable “global pop” sound isn’t just about creative choice—it’s a financial incentive. Labels and management companies view success in the U.S. as not only symbolic but also economically strategic. One recent analysis of global music markets cited that the U.S. industry — valued at tens of billions — still exerts outsized influence on global music norms and visibility.</w:t>
      </w:r>
    </w:p>
    <w:p w14:paraId="4A2301DF" w14:textId="25153DD9" w:rsidR="005D683C" w:rsidRDefault="005D683C" w:rsidP="005D683C">
      <w:r>
        <w:lastRenderedPageBreak/>
        <w:t>But here lies the tension: K-pop’s rise wasn’t driven by its resemblance to American pop. Its power came from unapologetic difference — genre-blending, high-concept visuals, narrative-rich music videos, stylized choreography, and yes, the Korean language itself. These elements didn’t make K-pop niche—they made it magnetic.</w:t>
      </w:r>
    </w:p>
    <w:p w14:paraId="23D18AF1" w14:textId="4EA36D95" w:rsidR="005D683C" w:rsidRDefault="005D683C" w:rsidP="005D683C">
      <w:r>
        <w:t>Now, some of those defining markers are being softened. Music videos are adopting Western aesthetics</w:t>
      </w:r>
      <w:r w:rsidR="00584B61">
        <w:t xml:space="preserve"> (think of </w:t>
      </w:r>
      <w:hyperlink r:id="rId9" w:history="1">
        <w:r w:rsidR="00584B61" w:rsidRPr="00584B61">
          <w:rPr>
            <w:rStyle w:val="Hyperlink"/>
          </w:rPr>
          <w:t>BTS’s Dynamite)</w:t>
        </w:r>
        <w:r w:rsidRPr="00584B61">
          <w:rPr>
            <w:rStyle w:val="Hyperlink"/>
          </w:rPr>
          <w:t>.</w:t>
        </w:r>
      </w:hyperlink>
      <w:r>
        <w:t xml:space="preserve"> Choreography is streamlined to appeal to international audiences or fit global tour logistics. Albums follow Western release cycles</w:t>
      </w:r>
      <w:r w:rsidR="00FB24FE">
        <w:t xml:space="preserve"> by being released at 12am EST</w:t>
      </w:r>
      <w:r>
        <w:t xml:space="preserve">, and increasingly, songs are tailored to suit streaming algorithms and U.S. radio standards. Entirely English releases, crafted for radio programmers, </w:t>
      </w:r>
      <w:r w:rsidR="00904F8D">
        <w:t>sanitize</w:t>
      </w:r>
      <w:r>
        <w:t xml:space="preserve"> the linguistic creativity that once distinguished the genre.</w:t>
      </w:r>
    </w:p>
    <w:p w14:paraId="10345F56" w14:textId="10C6DDB5" w:rsidR="005D683C" w:rsidRDefault="005D683C" w:rsidP="005D683C">
      <w:r>
        <w:t xml:space="preserve">Adapting isn’t inherently negative. Artists </w:t>
      </w:r>
      <w:r w:rsidR="000210C9">
        <w:t>evolve;</w:t>
      </w:r>
      <w:r>
        <w:t xml:space="preserve"> markets grow. Many Korean acts legitimately want to reach audiences who don’t share their language or cultural background. No one can fault ambition or </w:t>
      </w:r>
      <w:r w:rsidR="000210C9">
        <w:t>global mindedness</w:t>
      </w:r>
      <w:r>
        <w:t>.</w:t>
      </w:r>
    </w:p>
    <w:p w14:paraId="18EF873B" w14:textId="32660E03" w:rsidR="003C420E" w:rsidRDefault="003C420E" w:rsidP="005D683C">
      <w:r>
        <w:t>The problem arises when adaptation becomes expectation—when the U.S. market dictates not just what is popular, but what is permissible.</w:t>
      </w:r>
    </w:p>
    <w:p w14:paraId="3659198B" w14:textId="77777777" w:rsidR="003C420E" w:rsidRDefault="003C420E" w:rsidP="003C420E">
      <w:r>
        <w:t>Fans feel this tension acutely. A growing number worry that K-pop is losing its identity in the pursuit of U.S. visibility. The complaint isn’t that Korean artists are singing in English, but that the music is starting to sound indistinguishable from Western acts who already dominate the airwaves. Meanwhile, other fans celebrate the shift, seeing it as a sign of Korean artists finally receiving the recognition they deserve.</w:t>
      </w:r>
    </w:p>
    <w:p w14:paraId="4D365573" w14:textId="59BE49D8" w:rsidR="003C420E" w:rsidRDefault="003C420E" w:rsidP="003C420E">
      <w:r>
        <w:t>And yet, the future isn’t predetermined. K-pop remains one of the few global genres where non-Western language, aesthetics, and storytelling have achieved massive international success. If any industry can redefine what “global pop” looks and sounds like, it’s Korea’s.</w:t>
      </w:r>
    </w:p>
    <w:p w14:paraId="2A540DB0" w14:textId="40AAA66F" w:rsidR="003C420E" w:rsidRDefault="003C420E" w:rsidP="003C420E">
      <w:r>
        <w:t xml:space="preserve">As K-pop’s footprint expands, the industry faces a pivotal choice: chase the U.S. by </w:t>
      </w:r>
      <w:r w:rsidR="000210C9">
        <w:t>assimilation or</w:t>
      </w:r>
      <w:r>
        <w:t xml:space="preserve"> challenge it by offering something unmistakably Korean. The answer will determine not just the next wave of hits, but the very meaning of K-pop in a world where “global” too often means “American.”</w:t>
      </w:r>
    </w:p>
    <w:p w14:paraId="074C14AD" w14:textId="01C4D029" w:rsidR="00487AC4" w:rsidRDefault="003C420E" w:rsidP="003C420E">
      <w:r>
        <w:t xml:space="preserve">The future of K-pop may </w:t>
      </w:r>
      <w:r w:rsidR="00E74AC2">
        <w:t xml:space="preserve">have to </w:t>
      </w:r>
      <w:r>
        <w:t>depend on its ability to do what made it successful in the first place: refuse to blend in.</w:t>
      </w:r>
    </w:p>
    <w:p w14:paraId="54868982" w14:textId="77777777" w:rsidR="00AE796A" w:rsidRDefault="00AE796A" w:rsidP="003C420E"/>
    <w:p w14:paraId="0ABAC120" w14:textId="77777777" w:rsidR="00AE796A" w:rsidRDefault="00AE796A" w:rsidP="003C420E"/>
    <w:p w14:paraId="206FEDC9" w14:textId="5A7D5E20" w:rsidR="006A3E90" w:rsidRDefault="006A3E90" w:rsidP="003C420E">
      <w:r>
        <w:t xml:space="preserve">For: Rolling stone, LA Times, Billboard Opinion, NPR, </w:t>
      </w:r>
      <w:r w:rsidR="00AE796A">
        <w:t xml:space="preserve">NY Times </w:t>
      </w:r>
      <w:r w:rsidR="000C7E4A">
        <w:t>Op-ed</w:t>
      </w:r>
      <w:r w:rsidR="00AE796A">
        <w:t>,</w:t>
      </w:r>
      <w:r w:rsidR="00AA7239">
        <w:t xml:space="preserve"> Pitchfork, </w:t>
      </w:r>
    </w:p>
    <w:p w14:paraId="45185EDE" w14:textId="6DC682BC" w:rsidR="00224668" w:rsidRPr="00224668" w:rsidRDefault="00224668" w:rsidP="00224668">
      <w:pPr>
        <w:jc w:val="center"/>
        <w:rPr>
          <w:b/>
          <w:sz w:val="40"/>
          <w:szCs w:val="40"/>
        </w:rPr>
      </w:pPr>
      <w:r w:rsidRPr="00224668">
        <w:rPr>
          <w:b/>
        </w:rPr>
        <w:br w:type="column"/>
      </w:r>
      <w:r w:rsidRPr="00224668">
        <w:rPr>
          <w:b/>
          <w:sz w:val="40"/>
          <w:szCs w:val="40"/>
        </w:rPr>
        <w:lastRenderedPageBreak/>
        <w:t>K-Pop Is Still K-Pop.</w:t>
      </w:r>
    </w:p>
    <w:p w14:paraId="6F74303E" w14:textId="38677E37" w:rsidR="00224668" w:rsidRPr="005864D5" w:rsidRDefault="00224668" w:rsidP="003C420E">
      <w:pPr>
        <w:rPr>
          <w:sz w:val="22"/>
          <w:szCs w:val="22"/>
        </w:rPr>
      </w:pPr>
      <w:r w:rsidRPr="005864D5">
        <w:rPr>
          <w:sz w:val="22"/>
          <w:szCs w:val="22"/>
        </w:rPr>
        <w:t>Creative Brief:</w:t>
      </w:r>
    </w:p>
    <w:p w14:paraId="786F492E" w14:textId="77777777" w:rsidR="00AF4DC3" w:rsidRPr="005864D5" w:rsidRDefault="00AF4DC3" w:rsidP="00AF4DC3">
      <w:pPr>
        <w:pStyle w:val="ListParagraph"/>
        <w:numPr>
          <w:ilvl w:val="0"/>
          <w:numId w:val="3"/>
        </w:numPr>
        <w:rPr>
          <w:b/>
          <w:bCs/>
          <w:sz w:val="22"/>
          <w:szCs w:val="22"/>
        </w:rPr>
      </w:pPr>
      <w:r w:rsidRPr="005864D5">
        <w:rPr>
          <w:b/>
          <w:bCs/>
          <w:sz w:val="22"/>
          <w:szCs w:val="22"/>
        </w:rPr>
        <w:t>What is the task?</w:t>
      </w:r>
    </w:p>
    <w:p w14:paraId="1FE6C514" w14:textId="3C0A7675" w:rsidR="00AF4DC3" w:rsidRPr="005864D5" w:rsidRDefault="00AF4DC3" w:rsidP="00AF4DC3">
      <w:pPr>
        <w:pStyle w:val="ListParagraph"/>
        <w:rPr>
          <w:sz w:val="22"/>
          <w:szCs w:val="22"/>
        </w:rPr>
      </w:pPr>
      <w:r w:rsidRPr="005864D5">
        <w:rPr>
          <w:sz w:val="22"/>
          <w:szCs w:val="22"/>
        </w:rPr>
        <w:t>To develop a headline and visual concept for an ad campaign that reassures audiences that K-Pop retains its core identity—even as it evolves for global audiences.</w:t>
      </w:r>
    </w:p>
    <w:p w14:paraId="0598EBA1" w14:textId="77777777" w:rsidR="00AF4DC3" w:rsidRPr="005864D5" w:rsidRDefault="00AF4DC3" w:rsidP="00AF4DC3">
      <w:pPr>
        <w:pStyle w:val="ListParagraph"/>
        <w:numPr>
          <w:ilvl w:val="0"/>
          <w:numId w:val="3"/>
        </w:numPr>
        <w:rPr>
          <w:b/>
          <w:bCs/>
          <w:sz w:val="22"/>
          <w:szCs w:val="22"/>
        </w:rPr>
      </w:pPr>
      <w:r w:rsidRPr="005864D5">
        <w:rPr>
          <w:b/>
          <w:bCs/>
          <w:sz w:val="22"/>
          <w:szCs w:val="22"/>
        </w:rPr>
        <w:t>What is the goal?</w:t>
      </w:r>
    </w:p>
    <w:p w14:paraId="26404FD9" w14:textId="45205CE7" w:rsidR="00AF4DC3" w:rsidRPr="005864D5" w:rsidRDefault="00AF4DC3" w:rsidP="00AF4DC3">
      <w:pPr>
        <w:pStyle w:val="ListParagraph"/>
        <w:rPr>
          <w:sz w:val="22"/>
          <w:szCs w:val="22"/>
        </w:rPr>
      </w:pPr>
      <w:r w:rsidRPr="005864D5">
        <w:rPr>
          <w:sz w:val="22"/>
          <w:szCs w:val="22"/>
        </w:rPr>
        <w:t>To counter the narrative that K-Pop is “losing its magic” or becoming “too Westernized,” and instead highlight that its signature qualities—performance, production, storytelling, fandom culture—remain intact. The goal is to re-spark interest, reaffirm authenticity, and encourage both former fans and skeptics to re-engage with the genre.</w:t>
      </w:r>
    </w:p>
    <w:p w14:paraId="21DC8CDF" w14:textId="77777777" w:rsidR="00AF4DC3" w:rsidRPr="005864D5" w:rsidRDefault="00AF4DC3" w:rsidP="00AF4DC3">
      <w:pPr>
        <w:pStyle w:val="ListParagraph"/>
        <w:numPr>
          <w:ilvl w:val="0"/>
          <w:numId w:val="3"/>
        </w:numPr>
        <w:rPr>
          <w:b/>
          <w:bCs/>
          <w:sz w:val="22"/>
          <w:szCs w:val="22"/>
        </w:rPr>
      </w:pPr>
      <w:r w:rsidRPr="005864D5">
        <w:rPr>
          <w:b/>
          <w:bCs/>
          <w:sz w:val="22"/>
          <w:szCs w:val="22"/>
        </w:rPr>
        <w:t>Why do we need this?</w:t>
      </w:r>
    </w:p>
    <w:p w14:paraId="6AE58C4C" w14:textId="77777777" w:rsidR="00AF4DC3" w:rsidRPr="005864D5" w:rsidRDefault="00AF4DC3" w:rsidP="00AF4DC3">
      <w:pPr>
        <w:pStyle w:val="ListParagraph"/>
        <w:rPr>
          <w:sz w:val="22"/>
          <w:szCs w:val="22"/>
        </w:rPr>
      </w:pPr>
      <w:r w:rsidRPr="005864D5">
        <w:rPr>
          <w:sz w:val="22"/>
          <w:szCs w:val="22"/>
        </w:rPr>
        <w:t>Because as K-Pop expands globally, some fans feel disconnected or believe the genre has shifted away from its roots. This perception can create resistance to new releases and hesitancy to explore evolving sounds. This campaign reframes evolution as continuity, reminding audiences that K-Pop’s foundation is still present and thriving.</w:t>
      </w:r>
    </w:p>
    <w:p w14:paraId="7F255B06" w14:textId="77777777" w:rsidR="00AF4DC3" w:rsidRPr="005864D5" w:rsidRDefault="00AF4DC3" w:rsidP="00AF4DC3">
      <w:pPr>
        <w:pStyle w:val="ListParagraph"/>
        <w:numPr>
          <w:ilvl w:val="0"/>
          <w:numId w:val="3"/>
        </w:numPr>
        <w:rPr>
          <w:b/>
          <w:bCs/>
          <w:sz w:val="22"/>
          <w:szCs w:val="22"/>
        </w:rPr>
      </w:pPr>
      <w:r w:rsidRPr="005864D5">
        <w:rPr>
          <w:b/>
          <w:bCs/>
          <w:sz w:val="22"/>
          <w:szCs w:val="22"/>
        </w:rPr>
        <w:t>Who are we speaking to?</w:t>
      </w:r>
    </w:p>
    <w:p w14:paraId="1AEF7EB4" w14:textId="77777777" w:rsidR="00AF4DC3" w:rsidRPr="005864D5" w:rsidRDefault="00AF4DC3" w:rsidP="00AF4DC3">
      <w:pPr>
        <w:pStyle w:val="ListParagraph"/>
        <w:numPr>
          <w:ilvl w:val="1"/>
          <w:numId w:val="3"/>
        </w:numPr>
        <w:rPr>
          <w:sz w:val="22"/>
          <w:szCs w:val="22"/>
        </w:rPr>
      </w:pPr>
      <w:r w:rsidRPr="005864D5">
        <w:rPr>
          <w:sz w:val="22"/>
          <w:szCs w:val="22"/>
        </w:rPr>
        <w:t>Former K-Pop fans who feel the genre has changed “too much”</w:t>
      </w:r>
    </w:p>
    <w:p w14:paraId="6777442D" w14:textId="77777777" w:rsidR="00AF4DC3" w:rsidRPr="005864D5" w:rsidRDefault="00AF4DC3" w:rsidP="00AF4DC3">
      <w:pPr>
        <w:pStyle w:val="ListParagraph"/>
        <w:numPr>
          <w:ilvl w:val="1"/>
          <w:numId w:val="3"/>
        </w:numPr>
        <w:rPr>
          <w:sz w:val="22"/>
          <w:szCs w:val="22"/>
        </w:rPr>
      </w:pPr>
      <w:r w:rsidRPr="005864D5">
        <w:rPr>
          <w:sz w:val="22"/>
          <w:szCs w:val="22"/>
        </w:rPr>
        <w:t>Music enthusiasts who are skeptical of K-Pop’s global direction</w:t>
      </w:r>
    </w:p>
    <w:p w14:paraId="379773FA" w14:textId="77777777" w:rsidR="00AF4DC3" w:rsidRPr="005864D5" w:rsidRDefault="00AF4DC3" w:rsidP="00AF4DC3">
      <w:pPr>
        <w:pStyle w:val="ListParagraph"/>
        <w:numPr>
          <w:ilvl w:val="1"/>
          <w:numId w:val="3"/>
        </w:numPr>
        <w:rPr>
          <w:sz w:val="22"/>
          <w:szCs w:val="22"/>
        </w:rPr>
      </w:pPr>
      <w:r w:rsidRPr="005864D5">
        <w:rPr>
          <w:sz w:val="22"/>
          <w:szCs w:val="22"/>
        </w:rPr>
        <w:t>General listeners who may not understand the genre’s evolution</w:t>
      </w:r>
    </w:p>
    <w:p w14:paraId="4301C5AD" w14:textId="77777777" w:rsidR="00AF4DC3" w:rsidRPr="005864D5" w:rsidRDefault="00AF4DC3" w:rsidP="00AF4DC3">
      <w:pPr>
        <w:pStyle w:val="ListParagraph"/>
        <w:numPr>
          <w:ilvl w:val="1"/>
          <w:numId w:val="3"/>
        </w:numPr>
        <w:rPr>
          <w:sz w:val="22"/>
          <w:szCs w:val="22"/>
        </w:rPr>
      </w:pPr>
      <w:r w:rsidRPr="005864D5">
        <w:rPr>
          <w:sz w:val="22"/>
          <w:szCs w:val="22"/>
        </w:rPr>
        <w:t>Anyone resistant to listening to K-Pop as it adapts to new audiences</w:t>
      </w:r>
    </w:p>
    <w:p w14:paraId="62F0A615" w14:textId="77777777" w:rsidR="00AF4DC3" w:rsidRPr="005864D5" w:rsidRDefault="00AF4DC3" w:rsidP="00AF4DC3">
      <w:pPr>
        <w:pStyle w:val="ListParagraph"/>
        <w:numPr>
          <w:ilvl w:val="0"/>
          <w:numId w:val="3"/>
        </w:numPr>
        <w:rPr>
          <w:b/>
          <w:bCs/>
          <w:sz w:val="22"/>
          <w:szCs w:val="22"/>
        </w:rPr>
      </w:pPr>
      <w:r w:rsidRPr="005864D5">
        <w:rPr>
          <w:b/>
          <w:bCs/>
          <w:sz w:val="22"/>
          <w:szCs w:val="22"/>
        </w:rPr>
        <w:t>What will make them listen to/read our material?</w:t>
      </w:r>
    </w:p>
    <w:p w14:paraId="4C8F54FB" w14:textId="556D7364" w:rsidR="00AF4DC3" w:rsidRPr="005864D5" w:rsidRDefault="00AF4DC3" w:rsidP="00AF4DC3">
      <w:pPr>
        <w:pStyle w:val="ListParagraph"/>
        <w:rPr>
          <w:sz w:val="22"/>
          <w:szCs w:val="22"/>
        </w:rPr>
      </w:pPr>
      <w:r w:rsidRPr="005864D5">
        <w:rPr>
          <w:sz w:val="22"/>
          <w:szCs w:val="22"/>
        </w:rPr>
        <w:t>A simple, declarative message that feels confident, nostalgic, and reassuring — paired with a recognizable K-Pop artist visual that evokes familiarity. The tagline “K-Pop is still K-Pop” speaks directly to the core concern: has the genre changed too much? The clarity of the message + strong imagery cuts through doubt and invites reconsideration.</w:t>
      </w:r>
    </w:p>
    <w:p w14:paraId="02CF13BC" w14:textId="77777777" w:rsidR="00AF4DC3" w:rsidRPr="005864D5" w:rsidRDefault="00AF4DC3" w:rsidP="00AF4DC3">
      <w:pPr>
        <w:pStyle w:val="ListParagraph"/>
        <w:numPr>
          <w:ilvl w:val="0"/>
          <w:numId w:val="3"/>
        </w:numPr>
        <w:rPr>
          <w:b/>
          <w:bCs/>
          <w:sz w:val="22"/>
          <w:szCs w:val="22"/>
        </w:rPr>
      </w:pPr>
      <w:r w:rsidRPr="005864D5">
        <w:rPr>
          <w:b/>
          <w:bCs/>
          <w:sz w:val="22"/>
          <w:szCs w:val="22"/>
        </w:rPr>
        <w:t>Where will this story get told?</w:t>
      </w:r>
    </w:p>
    <w:p w14:paraId="596F579D" w14:textId="77777777" w:rsidR="00AF4DC3" w:rsidRPr="005864D5" w:rsidRDefault="00AF4DC3" w:rsidP="00AF4DC3">
      <w:pPr>
        <w:pStyle w:val="ListParagraph"/>
        <w:numPr>
          <w:ilvl w:val="1"/>
          <w:numId w:val="3"/>
        </w:numPr>
        <w:rPr>
          <w:sz w:val="22"/>
          <w:szCs w:val="22"/>
        </w:rPr>
      </w:pPr>
      <w:r w:rsidRPr="005864D5">
        <w:rPr>
          <w:sz w:val="22"/>
          <w:szCs w:val="22"/>
        </w:rPr>
        <w:t>Bus shelter posters, where people listen to music on the go (commutes, playlists, headphones-on environment)</w:t>
      </w:r>
    </w:p>
    <w:p w14:paraId="7A28FA23" w14:textId="77777777" w:rsidR="000C7E4A" w:rsidRDefault="00AF4DC3" w:rsidP="000C7E4A">
      <w:pPr>
        <w:pStyle w:val="ListParagraph"/>
        <w:numPr>
          <w:ilvl w:val="1"/>
          <w:numId w:val="3"/>
        </w:numPr>
        <w:rPr>
          <w:sz w:val="22"/>
          <w:szCs w:val="22"/>
        </w:rPr>
      </w:pPr>
      <w:r w:rsidRPr="005864D5">
        <w:rPr>
          <w:sz w:val="22"/>
          <w:szCs w:val="22"/>
        </w:rPr>
        <w:t>Billboards featuring a recognizable K-Pop artist or symbolic imagery</w:t>
      </w:r>
    </w:p>
    <w:p w14:paraId="1E2BBD69" w14:textId="77777777" w:rsidR="002E01ED" w:rsidRDefault="00AF4DC3" w:rsidP="000C7E4A">
      <w:pPr>
        <w:pStyle w:val="ListParagraph"/>
        <w:numPr>
          <w:ilvl w:val="1"/>
          <w:numId w:val="3"/>
        </w:numPr>
        <w:rPr>
          <w:sz w:val="22"/>
          <w:szCs w:val="22"/>
        </w:rPr>
      </w:pPr>
      <w:r w:rsidRPr="000C7E4A">
        <w:rPr>
          <w:sz w:val="22"/>
          <w:szCs w:val="22"/>
        </w:rPr>
        <w:t>Optional extensions: digital ads on Spotify, YouTube Music, or TikTok where music discovery naturally happens</w:t>
      </w:r>
    </w:p>
    <w:p w14:paraId="23630CF7" w14:textId="2DA64852" w:rsidR="005864D5" w:rsidRPr="000C7E4A" w:rsidRDefault="002E01ED" w:rsidP="000C7E4A">
      <w:pPr>
        <w:pStyle w:val="ListParagraph"/>
        <w:numPr>
          <w:ilvl w:val="1"/>
          <w:numId w:val="3"/>
        </w:numPr>
        <w:rPr>
          <w:sz w:val="22"/>
          <w:szCs w:val="22"/>
        </w:rPr>
      </w:pPr>
      <w:r>
        <w:rPr>
          <w:sz w:val="22"/>
          <w:szCs w:val="22"/>
        </w:rPr>
        <w:t>This copy would keep the same message so it is recognizable, the only difference will be the imagery.</w:t>
      </w:r>
      <w:r w:rsidR="0058711B">
        <w:br/>
      </w:r>
    </w:p>
    <w:p w14:paraId="3BDD13AF" w14:textId="77777777" w:rsidR="005864D5" w:rsidRDefault="005864D5">
      <w:pPr>
        <w:rPr>
          <w:b/>
          <w:bCs/>
          <w:sz w:val="32"/>
          <w:szCs w:val="32"/>
        </w:rPr>
      </w:pPr>
      <w:r>
        <w:rPr>
          <w:b/>
          <w:bCs/>
          <w:sz w:val="32"/>
          <w:szCs w:val="32"/>
        </w:rPr>
        <w:br w:type="page"/>
      </w:r>
    </w:p>
    <w:p w14:paraId="735B6EA4" w14:textId="29F52018" w:rsidR="0058711B" w:rsidRPr="005864D5" w:rsidRDefault="0058711B" w:rsidP="005864D5">
      <w:r w:rsidRPr="005864D5">
        <w:rPr>
          <w:b/>
          <w:bCs/>
          <w:sz w:val="32"/>
          <w:szCs w:val="32"/>
        </w:rPr>
        <w:lastRenderedPageBreak/>
        <w:t>Infographic</w:t>
      </w:r>
    </w:p>
    <w:p w14:paraId="73B0B5DD" w14:textId="70A9AA0F" w:rsidR="0058711B" w:rsidRPr="00AF4DC3" w:rsidRDefault="0058711B" w:rsidP="0058711B">
      <w:pPr>
        <w:ind w:left="1080"/>
        <w:jc w:val="center"/>
      </w:pPr>
      <w:r w:rsidRPr="0058711B">
        <w:drawing>
          <wp:inline distT="0" distB="0" distL="0" distR="0" wp14:anchorId="37EE015A" wp14:editId="2CD6E8FE">
            <wp:extent cx="3736576" cy="7518400"/>
            <wp:effectExtent l="0" t="0" r="0" b="0"/>
            <wp:docPr id="183499658" name="Picture 1"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99658" name="Picture 1" descr="A screenshot of a cell phone&#10;&#10;AI-generated content may be incorrect."/>
                    <pic:cNvPicPr/>
                  </pic:nvPicPr>
                  <pic:blipFill>
                    <a:blip r:embed="rId10"/>
                    <a:stretch>
                      <a:fillRect/>
                    </a:stretch>
                  </pic:blipFill>
                  <pic:spPr>
                    <a:xfrm>
                      <a:off x="0" y="0"/>
                      <a:ext cx="3851022" cy="7748678"/>
                    </a:xfrm>
                    <a:prstGeom prst="rect">
                      <a:avLst/>
                    </a:prstGeom>
                  </pic:spPr>
                </pic:pic>
              </a:graphicData>
            </a:graphic>
          </wp:inline>
        </w:drawing>
      </w:r>
    </w:p>
    <w:sectPr w:rsidR="0058711B" w:rsidRPr="00AF4DC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10E4F" w14:textId="77777777" w:rsidR="00FD1969" w:rsidRDefault="00FD1969" w:rsidP="009D52A6">
      <w:pPr>
        <w:spacing w:after="0" w:line="240" w:lineRule="auto"/>
      </w:pPr>
      <w:r>
        <w:separator/>
      </w:r>
    </w:p>
  </w:endnote>
  <w:endnote w:type="continuationSeparator" w:id="0">
    <w:p w14:paraId="1351B85B" w14:textId="77777777" w:rsidR="00FD1969" w:rsidRDefault="00FD1969" w:rsidP="009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ource Sans Pro">
    <w:panose1 w:val="020B0503030403020204"/>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C1A05" w14:textId="77777777" w:rsidR="00FD1969" w:rsidRDefault="00FD1969" w:rsidP="009D52A6">
      <w:pPr>
        <w:spacing w:after="0" w:line="240" w:lineRule="auto"/>
      </w:pPr>
      <w:r>
        <w:separator/>
      </w:r>
    </w:p>
  </w:footnote>
  <w:footnote w:type="continuationSeparator" w:id="0">
    <w:p w14:paraId="1E975B1A" w14:textId="77777777" w:rsidR="00FD1969" w:rsidRDefault="00FD1969" w:rsidP="009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2CDE" w14:textId="5192631E" w:rsidR="00D31ACE" w:rsidRDefault="00D31ACE">
    <w:pPr>
      <w:pStyle w:val="Header"/>
    </w:pPr>
    <w:r>
      <w:t xml:space="preserve">PR 535 Final </w:t>
    </w:r>
    <w:r w:rsidR="0077258A">
      <w:t>Project: Information</w:t>
    </w:r>
    <w:r w:rsidR="008C6575">
      <w:t xml:space="preserve"> Kit</w:t>
    </w:r>
  </w:p>
  <w:p w14:paraId="1C1D662D" w14:textId="24E1EE72" w:rsidR="005B6268" w:rsidRDefault="005B6268">
    <w:pPr>
      <w:pStyle w:val="Header"/>
    </w:pPr>
    <w:r>
      <w:t>Maria Leyva- Hernandez</w:t>
    </w:r>
  </w:p>
  <w:p w14:paraId="36DB6AB4" w14:textId="3B8EF7B4" w:rsidR="005B6268" w:rsidRDefault="005B6268">
    <w:pPr>
      <w:pStyle w:val="Header"/>
    </w:pPr>
    <w:r>
      <w:t>December 1, 2025</w:t>
    </w:r>
  </w:p>
  <w:p w14:paraId="5CD24856" w14:textId="77777777" w:rsidR="005B6268" w:rsidRDefault="005B6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F34CF"/>
    <w:multiLevelType w:val="hybridMultilevel"/>
    <w:tmpl w:val="2056FBDC"/>
    <w:lvl w:ilvl="0" w:tplc="47E6CE0C">
      <w:start w:val="1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2F37D9"/>
    <w:multiLevelType w:val="hybridMultilevel"/>
    <w:tmpl w:val="920C539A"/>
    <w:lvl w:ilvl="0" w:tplc="A53C5F9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986687"/>
    <w:multiLevelType w:val="hybridMultilevel"/>
    <w:tmpl w:val="A13889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6125164">
    <w:abstractNumId w:val="1"/>
  </w:num>
  <w:num w:numId="2" w16cid:durableId="388958782">
    <w:abstractNumId w:val="0"/>
  </w:num>
  <w:num w:numId="3" w16cid:durableId="1405294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1E"/>
    <w:rsid w:val="000210C9"/>
    <w:rsid w:val="00052F5C"/>
    <w:rsid w:val="00060ED5"/>
    <w:rsid w:val="00073DF6"/>
    <w:rsid w:val="00092F35"/>
    <w:rsid w:val="000A7D5A"/>
    <w:rsid w:val="000C7E4A"/>
    <w:rsid w:val="00113243"/>
    <w:rsid w:val="001554FD"/>
    <w:rsid w:val="00161DAE"/>
    <w:rsid w:val="00162E05"/>
    <w:rsid w:val="001D3064"/>
    <w:rsid w:val="00224668"/>
    <w:rsid w:val="00254395"/>
    <w:rsid w:val="00256938"/>
    <w:rsid w:val="00265960"/>
    <w:rsid w:val="00283523"/>
    <w:rsid w:val="002E01ED"/>
    <w:rsid w:val="002E238A"/>
    <w:rsid w:val="00304CC2"/>
    <w:rsid w:val="00354702"/>
    <w:rsid w:val="003C420E"/>
    <w:rsid w:val="00427BB4"/>
    <w:rsid w:val="0045101F"/>
    <w:rsid w:val="00482995"/>
    <w:rsid w:val="0048636F"/>
    <w:rsid w:val="004868FC"/>
    <w:rsid w:val="00487AC4"/>
    <w:rsid w:val="004969CF"/>
    <w:rsid w:val="004D3B0A"/>
    <w:rsid w:val="004D7818"/>
    <w:rsid w:val="004F5938"/>
    <w:rsid w:val="0050021B"/>
    <w:rsid w:val="00564BA9"/>
    <w:rsid w:val="00584B61"/>
    <w:rsid w:val="005864D5"/>
    <w:rsid w:val="0058711B"/>
    <w:rsid w:val="00590640"/>
    <w:rsid w:val="0059429F"/>
    <w:rsid w:val="005960D9"/>
    <w:rsid w:val="005B6268"/>
    <w:rsid w:val="005D683C"/>
    <w:rsid w:val="005F489D"/>
    <w:rsid w:val="00607569"/>
    <w:rsid w:val="006360BC"/>
    <w:rsid w:val="00644CA0"/>
    <w:rsid w:val="00696DC5"/>
    <w:rsid w:val="006A3E90"/>
    <w:rsid w:val="006D0937"/>
    <w:rsid w:val="00714CEB"/>
    <w:rsid w:val="007168F1"/>
    <w:rsid w:val="0077258A"/>
    <w:rsid w:val="007A1258"/>
    <w:rsid w:val="007C78CA"/>
    <w:rsid w:val="007E1224"/>
    <w:rsid w:val="00840C95"/>
    <w:rsid w:val="00846DF6"/>
    <w:rsid w:val="0086462D"/>
    <w:rsid w:val="0088320F"/>
    <w:rsid w:val="008C0E7B"/>
    <w:rsid w:val="008C6575"/>
    <w:rsid w:val="008F0474"/>
    <w:rsid w:val="00904F8D"/>
    <w:rsid w:val="00947494"/>
    <w:rsid w:val="00960D49"/>
    <w:rsid w:val="00972747"/>
    <w:rsid w:val="00982665"/>
    <w:rsid w:val="00987E6F"/>
    <w:rsid w:val="00991A49"/>
    <w:rsid w:val="009A400B"/>
    <w:rsid w:val="009D52A6"/>
    <w:rsid w:val="009E3F2E"/>
    <w:rsid w:val="009E5A79"/>
    <w:rsid w:val="009F2301"/>
    <w:rsid w:val="00A45985"/>
    <w:rsid w:val="00A57A9E"/>
    <w:rsid w:val="00A92021"/>
    <w:rsid w:val="00A92F34"/>
    <w:rsid w:val="00AA7239"/>
    <w:rsid w:val="00AB6AF8"/>
    <w:rsid w:val="00AD0D53"/>
    <w:rsid w:val="00AE710E"/>
    <w:rsid w:val="00AE796A"/>
    <w:rsid w:val="00AF4DC3"/>
    <w:rsid w:val="00B20D87"/>
    <w:rsid w:val="00B4666F"/>
    <w:rsid w:val="00B5390D"/>
    <w:rsid w:val="00BC6921"/>
    <w:rsid w:val="00BF0126"/>
    <w:rsid w:val="00BF6EAB"/>
    <w:rsid w:val="00C54AA3"/>
    <w:rsid w:val="00CC06CE"/>
    <w:rsid w:val="00CD57AA"/>
    <w:rsid w:val="00CF085D"/>
    <w:rsid w:val="00D1241E"/>
    <w:rsid w:val="00D30E0D"/>
    <w:rsid w:val="00D31ACE"/>
    <w:rsid w:val="00D74D86"/>
    <w:rsid w:val="00DA72C8"/>
    <w:rsid w:val="00E16539"/>
    <w:rsid w:val="00E24BF3"/>
    <w:rsid w:val="00E74AC2"/>
    <w:rsid w:val="00EC44A0"/>
    <w:rsid w:val="00EF10F5"/>
    <w:rsid w:val="00F62304"/>
    <w:rsid w:val="00FB24FE"/>
    <w:rsid w:val="00FD1969"/>
    <w:rsid w:val="00FE4B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7FA36"/>
  <w15:chartTrackingRefBased/>
  <w15:docId w15:val="{9B5ED855-7CCB-3948-8843-244D6084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124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4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4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4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4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4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4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4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4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124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4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4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4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4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4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41E"/>
    <w:rPr>
      <w:rFonts w:eastAsiaTheme="majorEastAsia" w:cstheme="majorBidi"/>
      <w:color w:val="272727" w:themeColor="text1" w:themeTint="D8"/>
    </w:rPr>
  </w:style>
  <w:style w:type="paragraph" w:styleId="Title">
    <w:name w:val="Title"/>
    <w:basedOn w:val="Normal"/>
    <w:next w:val="Normal"/>
    <w:link w:val="TitleChar"/>
    <w:uiPriority w:val="10"/>
    <w:qFormat/>
    <w:rsid w:val="00D12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4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4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41E"/>
    <w:pPr>
      <w:spacing w:before="160"/>
      <w:jc w:val="center"/>
    </w:pPr>
    <w:rPr>
      <w:i/>
      <w:iCs/>
      <w:color w:val="404040" w:themeColor="text1" w:themeTint="BF"/>
    </w:rPr>
  </w:style>
  <w:style w:type="character" w:customStyle="1" w:styleId="QuoteChar">
    <w:name w:val="Quote Char"/>
    <w:basedOn w:val="DefaultParagraphFont"/>
    <w:link w:val="Quote"/>
    <w:uiPriority w:val="29"/>
    <w:rsid w:val="00D1241E"/>
    <w:rPr>
      <w:i/>
      <w:iCs/>
      <w:color w:val="404040" w:themeColor="text1" w:themeTint="BF"/>
    </w:rPr>
  </w:style>
  <w:style w:type="paragraph" w:styleId="ListParagraph">
    <w:name w:val="List Paragraph"/>
    <w:basedOn w:val="Normal"/>
    <w:uiPriority w:val="34"/>
    <w:qFormat/>
    <w:rsid w:val="00D1241E"/>
    <w:pPr>
      <w:ind w:left="720"/>
      <w:contextualSpacing/>
    </w:pPr>
  </w:style>
  <w:style w:type="character" w:styleId="IntenseEmphasis">
    <w:name w:val="Intense Emphasis"/>
    <w:basedOn w:val="DefaultParagraphFont"/>
    <w:uiPriority w:val="21"/>
    <w:qFormat/>
    <w:rsid w:val="00D1241E"/>
    <w:rPr>
      <w:i/>
      <w:iCs/>
      <w:color w:val="0F4761" w:themeColor="accent1" w:themeShade="BF"/>
    </w:rPr>
  </w:style>
  <w:style w:type="paragraph" w:styleId="IntenseQuote">
    <w:name w:val="Intense Quote"/>
    <w:basedOn w:val="Normal"/>
    <w:next w:val="Normal"/>
    <w:link w:val="IntenseQuoteChar"/>
    <w:uiPriority w:val="30"/>
    <w:qFormat/>
    <w:rsid w:val="00D12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41E"/>
    <w:rPr>
      <w:i/>
      <w:iCs/>
      <w:color w:val="0F4761" w:themeColor="accent1" w:themeShade="BF"/>
    </w:rPr>
  </w:style>
  <w:style w:type="character" w:styleId="IntenseReference">
    <w:name w:val="Intense Reference"/>
    <w:basedOn w:val="DefaultParagraphFont"/>
    <w:uiPriority w:val="32"/>
    <w:qFormat/>
    <w:rsid w:val="00D1241E"/>
    <w:rPr>
      <w:b/>
      <w:bCs/>
      <w:smallCaps/>
      <w:color w:val="0F4761" w:themeColor="accent1" w:themeShade="BF"/>
      <w:spacing w:val="5"/>
    </w:rPr>
  </w:style>
  <w:style w:type="paragraph" w:styleId="NormalWeb">
    <w:name w:val="Normal (Web)"/>
    <w:basedOn w:val="Normal"/>
    <w:uiPriority w:val="99"/>
    <w:semiHidden/>
    <w:unhideWhenUsed/>
    <w:rsid w:val="00696DC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96DC5"/>
    <w:rPr>
      <w:b/>
      <w:bCs/>
    </w:rPr>
  </w:style>
  <w:style w:type="paragraph" w:styleId="Header">
    <w:name w:val="header"/>
    <w:basedOn w:val="Normal"/>
    <w:link w:val="HeaderChar"/>
    <w:uiPriority w:val="99"/>
    <w:unhideWhenUsed/>
    <w:rsid w:val="009D5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2A6"/>
  </w:style>
  <w:style w:type="paragraph" w:styleId="Footer">
    <w:name w:val="footer"/>
    <w:basedOn w:val="Normal"/>
    <w:link w:val="FooterChar"/>
    <w:uiPriority w:val="99"/>
    <w:unhideWhenUsed/>
    <w:rsid w:val="009D5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2A6"/>
  </w:style>
  <w:style w:type="character" w:styleId="Hyperlink">
    <w:name w:val="Hyperlink"/>
    <w:basedOn w:val="DefaultParagraphFont"/>
    <w:uiPriority w:val="99"/>
    <w:unhideWhenUsed/>
    <w:rsid w:val="007168F1"/>
    <w:rPr>
      <w:color w:val="467886" w:themeColor="hyperlink"/>
      <w:u w:val="single"/>
    </w:rPr>
  </w:style>
  <w:style w:type="character" w:styleId="UnresolvedMention">
    <w:name w:val="Unresolved Mention"/>
    <w:basedOn w:val="DefaultParagraphFont"/>
    <w:uiPriority w:val="99"/>
    <w:semiHidden/>
    <w:unhideWhenUsed/>
    <w:rsid w:val="007168F1"/>
    <w:rPr>
      <w:color w:val="605E5C"/>
      <w:shd w:val="clear" w:color="auto" w:fill="E1DFDD"/>
    </w:rPr>
  </w:style>
  <w:style w:type="character" w:styleId="FollowedHyperlink">
    <w:name w:val="FollowedHyperlink"/>
    <w:basedOn w:val="DefaultParagraphFont"/>
    <w:uiPriority w:val="99"/>
    <w:semiHidden/>
    <w:unhideWhenUsed/>
    <w:rsid w:val="00AD0D5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reaboo.com/stories/costs-1000000-usd-debut-kpop-group-heres-jyp-breakdow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youtube.com/watch?v=gdZLi9oWNZ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1618</Words>
  <Characters>9223</Characters>
  <Application>Microsoft Office Word</Application>
  <DocSecurity>0</DocSecurity>
  <Lines>76</Lines>
  <Paragraphs>21</Paragraphs>
  <ScaleCrop>false</ScaleCrop>
  <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Leyva- Hernandez</dc:creator>
  <cp:keywords/>
  <dc:description/>
  <cp:lastModifiedBy>Maria Leyva- Hernandez</cp:lastModifiedBy>
  <cp:revision>2</cp:revision>
  <dcterms:created xsi:type="dcterms:W3CDTF">2025-12-02T01:59:00Z</dcterms:created>
  <dcterms:modified xsi:type="dcterms:W3CDTF">2025-12-02T01:59:00Z</dcterms:modified>
</cp:coreProperties>
</file>